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2B" w:rsidRDefault="00FD492B" w:rsidP="00FD492B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>Как сформировать положительные привычки у подростка</w:t>
      </w:r>
    </w:p>
    <w:p w:rsidR="00FD492B" w:rsidRDefault="00FD492B" w:rsidP="00FD492B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Рекомендации для родителей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Уважаемые родители!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Нам с вами очень хотелось бы, чтобы у наших детей преобладали толь</w:t>
      </w:r>
      <w:r>
        <w:rPr>
          <w:rFonts w:ascii="Georgia" w:hAnsi="Georgia"/>
          <w:color w:val="000000"/>
          <w:sz w:val="27"/>
          <w:szCs w:val="27"/>
        </w:rPr>
        <w:softHyphen/>
        <w:t>ко положительные привычки. Но так в реальной жизни не бывает. Нуж</w:t>
      </w:r>
      <w:r>
        <w:rPr>
          <w:rFonts w:ascii="Georgia" w:hAnsi="Georgia"/>
          <w:color w:val="000000"/>
          <w:sz w:val="27"/>
          <w:szCs w:val="27"/>
        </w:rPr>
        <w:softHyphen/>
        <w:t>но помочь своим детям преодолевать плохие привычки. Для этого необ</w:t>
      </w:r>
      <w:r>
        <w:rPr>
          <w:rFonts w:ascii="Georgia" w:hAnsi="Georgia"/>
          <w:color w:val="000000"/>
          <w:sz w:val="27"/>
          <w:szCs w:val="27"/>
        </w:rPr>
        <w:softHyphen/>
        <w:t>ходимо следовать определенным правилам: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1. Объясните своему ребенку, что положительные привычки — это капитал человека. Чем больше человек накопит положительных привычек, тем лучше он сможет устроить свою жизнь и жить на проценты с этого капитала.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2. Если вы хотите, чтобы у вашего ребенка появились положительные привычки, требуйте от него давать обязательства отказаться от</w:t>
      </w:r>
      <w:r>
        <w:br/>
      </w:r>
      <w:r>
        <w:rPr>
          <w:rFonts w:ascii="Georgia" w:hAnsi="Georgia"/>
          <w:color w:val="000000"/>
          <w:sz w:val="27"/>
          <w:szCs w:val="27"/>
        </w:rPr>
        <w:t>старой привычки, идите с ним на пари, спорьте, вызывайте у него азарт отказаться от старого и дурного.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3. Заставляйте своего ребенка постоянно тренировать новую привыч</w:t>
      </w:r>
      <w:r>
        <w:rPr>
          <w:rFonts w:ascii="Georgia" w:hAnsi="Georgia"/>
          <w:color w:val="000000"/>
          <w:sz w:val="27"/>
          <w:szCs w:val="27"/>
        </w:rPr>
        <w:softHyphen/>
        <w:t>ку, создавая для этого необходимые условия.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4. Провоцируйте своего ребенка к проявлению новой привычки, вы</w:t>
      </w:r>
      <w:r>
        <w:rPr>
          <w:rFonts w:ascii="Georgia" w:hAnsi="Georgia"/>
          <w:color w:val="000000"/>
          <w:sz w:val="27"/>
          <w:szCs w:val="27"/>
        </w:rPr>
        <w:softHyphen/>
        <w:t>ражая на словах искусственное неверие в его силы.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5. Не напоминайте всякий раз своему ребенку о том, что он обладал и обладает дурными привычками.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6. Если хотите, чтобы дурные привычки ребенка были искоренены, вступайте с ним в гласное соревнование по их преодолению.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7. Учите своего ребенка бороться с порочной фразой: «Начинаю с понедельника новую жизнь».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8. Радуйтесь успехам своего ребенка в достижении цели.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9. Ненавязчиво демонстрируйте ему успехи других людей в борьбе с дурными привычками.</w:t>
      </w:r>
    </w:p>
    <w:p w:rsidR="00FD492B" w:rsidRDefault="00FD492B" w:rsidP="00FD492B">
      <w:pPr>
        <w:pStyle w:val="a3"/>
      </w:pPr>
      <w:r>
        <w:rPr>
          <w:rFonts w:ascii="Georgia" w:hAnsi="Georgia"/>
          <w:color w:val="000000"/>
          <w:sz w:val="27"/>
          <w:szCs w:val="27"/>
        </w:rPr>
        <w:t>    10. Помните! Взрослым бороться со своими пороками гораздо труд</w:t>
      </w:r>
      <w:r>
        <w:rPr>
          <w:rFonts w:ascii="Georgia" w:hAnsi="Georgia"/>
          <w:color w:val="000000"/>
          <w:sz w:val="27"/>
          <w:szCs w:val="27"/>
        </w:rPr>
        <w:softHyphen/>
        <w:t>нее!</w:t>
      </w:r>
    </w:p>
    <w:p w:rsidR="00E57716" w:rsidRDefault="00E57716">
      <w:bookmarkStart w:id="0" w:name="_GoBack"/>
      <w:bookmarkEnd w:id="0"/>
    </w:p>
    <w:sectPr w:rsidR="00E57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73"/>
    <w:rsid w:val="00C92473"/>
    <w:rsid w:val="00E57716"/>
    <w:rsid w:val="00FD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9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2020-04-30T16:21:00Z</dcterms:created>
  <dcterms:modified xsi:type="dcterms:W3CDTF">2020-04-30T16:21:00Z</dcterms:modified>
</cp:coreProperties>
</file>