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2 к приказу </w:t>
      </w:r>
    </w:p>
    <w:p w:rsidR="009807AC" w:rsidRDefault="009807AC" w:rsidP="009807AC">
      <w:pPr>
        <w:ind w:left="3960"/>
        <w:contextualSpacing/>
        <w:jc w:val="right"/>
      </w:pPr>
      <w:r>
        <w:t>Отдела образования</w:t>
      </w:r>
    </w:p>
    <w:p w:rsidR="000B400B" w:rsidRDefault="000B400B" w:rsidP="000B400B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9807AC" w:rsidRDefault="009807AC" w:rsidP="009807AC">
      <w:pPr>
        <w:contextualSpacing/>
        <w:jc w:val="right"/>
        <w:rPr>
          <w:szCs w:val="28"/>
        </w:rPr>
      </w:pPr>
      <w:bookmarkStart w:id="0" w:name="_GoBack"/>
      <w:bookmarkEnd w:id="0"/>
    </w:p>
    <w:p w:rsidR="009807AC" w:rsidRDefault="009807AC" w:rsidP="009807AC">
      <w:pPr>
        <w:contextualSpacing/>
        <w:jc w:val="both"/>
        <w:rPr>
          <w:szCs w:val="28"/>
        </w:rPr>
      </w:pP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9807AC" w:rsidRPr="001C164D" w:rsidRDefault="009807AC" w:rsidP="009807AC">
      <w:pPr>
        <w:contextualSpacing/>
        <w:jc w:val="both"/>
        <w:rPr>
          <w:b/>
          <w:color w:val="FF0000"/>
          <w:sz w:val="28"/>
          <w:szCs w:val="28"/>
        </w:rPr>
      </w:pP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Турик Елена Александровна - заведующий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Тинникова Виктория Алексеевна - заместитель заведующего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Кирезлиева Людмила Васильевна - директор МБОУ СОШ № 1.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Мартемьянов Николай Васильевич - директор МБОУ СОШ № 2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Шибанова Валентина Никифоровна - директор МБОУ СОШ № 3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Сахнова Ирина Валерьевна - директор МБОУ Висловская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Лисичкина Юлия Владимировна - директор МБОУ Задоно-Кагальницкая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Черячукина Маргарита Владимировна - директор МБОУ Зеленогорская СОШ.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Тусельбаева Ирина Владимировна - директор МБОУ Золотаревская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Кольцова Татьяна Викторовна - директор МБОУ Кирсановская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Терешкова Валентина Петровна - директор МБОУ Кочетовская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Жировова Елена Владимировна - директор МБОУ Кузнецовская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Финенко Елена Дмитриевна - директор МБОУ Мечетновская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Кужелев Иван Александрович - директор МБОУ Нижне-Саловская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Жировов Евгений Вячеславович - директор МБОУ Ново-Золотовская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Людмила Михайловна - директор МБОУ Слободская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Мальцева Светлана Григорьевна - директор МБОУ Страховская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Карташова Ирина Борисовна - директор МБОУ Сусатская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Калдани Мария Алексеевна - директор МБОУ Титовская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Онбыш Елена Михайловна - директор МБОУ Топилинская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Казьмин Дмитрий Геннадьевич - директор МБОУ Чебачинская СОШ 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Ушакова Елена Николаевна - директор МБОУ Шаминская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Ковалева Наталья Николаевна - директор МБОУ Вершиновская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Ясыркина Наталья Андреевна - директор МБОУ Жуковская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Соколова Ольга Владиславовна - директор МБОУ Бакланниковская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Кожухарева Ирина Витальевна - директор МБОУ Крымская ООШ</w:t>
      </w:r>
    </w:p>
    <w:p w:rsidR="009807AC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Капцова Ольга Николаевна </w:t>
      </w:r>
      <w:r w:rsidRPr="00A74109">
        <w:rPr>
          <w:sz w:val="28"/>
          <w:szCs w:val="28"/>
        </w:rPr>
        <w:t>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</w:t>
      </w:r>
      <w:r>
        <w:rPr>
          <w:sz w:val="28"/>
          <w:szCs w:val="28"/>
        </w:rPr>
        <w:t xml:space="preserve"> (по согласованию).</w:t>
      </w:r>
    </w:p>
    <w:p w:rsidR="009807AC" w:rsidRPr="00484523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84523">
        <w:rPr>
          <w:sz w:val="28"/>
          <w:szCs w:val="28"/>
        </w:rPr>
        <w:t>Дьякон Александра Александровна - и.о. директора - главного редактора ООО «Инфопресс» (по согласованию)</w:t>
      </w:r>
    </w:p>
    <w:p w:rsidR="009807AC" w:rsidRDefault="009807AC" w:rsidP="009807AC">
      <w:pPr>
        <w:pStyle w:val="a3"/>
        <w:spacing w:before="0" w:beforeAutospacing="0" w:after="0" w:afterAutospacing="0"/>
        <w:ind w:firstLine="0"/>
        <w:contextualSpacing/>
        <w:jc w:val="right"/>
      </w:pPr>
    </w:p>
    <w:p w:rsidR="00CA1355" w:rsidRDefault="000B400B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A"/>
    <w:rsid w:val="000B400B"/>
    <w:rsid w:val="000E77AA"/>
    <w:rsid w:val="001B2955"/>
    <w:rsid w:val="002671D5"/>
    <w:rsid w:val="002D3467"/>
    <w:rsid w:val="004D3AD3"/>
    <w:rsid w:val="0093670B"/>
    <w:rsid w:val="009807AC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2025-09-16T10:56:00Z</dcterms:created>
  <dcterms:modified xsi:type="dcterms:W3CDTF">2025-09-17T10:42:00Z</dcterms:modified>
</cp:coreProperties>
</file>