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22" w:rsidRDefault="006F7322" w:rsidP="006F732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7322" w:rsidRDefault="006F7322" w:rsidP="006F73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347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План работы педагога-наставника, учителя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математики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Рышкиной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Галины Васильевны</w:t>
      </w:r>
      <w:r w:rsidRPr="00347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с учителями </w:t>
      </w:r>
    </w:p>
    <w:p w:rsidR="006F7322" w:rsidRPr="00347B9C" w:rsidRDefault="006F7322" w:rsidP="006F73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347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МБОУ </w:t>
      </w:r>
      <w:proofErr w:type="spellStart"/>
      <w:r w:rsidRPr="00347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Страховская</w:t>
      </w:r>
      <w:proofErr w:type="spellEnd"/>
      <w:r w:rsidRPr="00347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СОШ</w:t>
      </w:r>
    </w:p>
    <w:p w:rsidR="006F7322" w:rsidRDefault="006F7322" w:rsidP="006F73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47B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Сведения о педагоге-наставнике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6"/>
        <w:gridCol w:w="2078"/>
        <w:gridCol w:w="1483"/>
        <w:gridCol w:w="3454"/>
      </w:tblGrid>
      <w:tr w:rsidR="00D23F61" w:rsidTr="00631E95">
        <w:tc>
          <w:tcPr>
            <w:tcW w:w="2556" w:type="dxa"/>
          </w:tcPr>
          <w:p w:rsidR="00D23F61" w:rsidRPr="00347B9C" w:rsidRDefault="00D23F61" w:rsidP="00631E95">
            <w:pPr>
              <w:rPr>
                <w:sz w:val="24"/>
                <w:szCs w:val="24"/>
              </w:rPr>
            </w:pPr>
            <w:bookmarkStart w:id="0" w:name="_GoBack" w:colFirst="0" w:colLast="4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2082" w:type="dxa"/>
          </w:tcPr>
          <w:p w:rsidR="00D23F61" w:rsidRPr="00347B9C" w:rsidRDefault="00D23F61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71" w:type="dxa"/>
          </w:tcPr>
          <w:p w:rsidR="00D23F61" w:rsidRPr="00347B9C" w:rsidRDefault="00D23F61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462" w:type="dxa"/>
          </w:tcPr>
          <w:p w:rsidR="00D23F61" w:rsidRPr="00347B9C" w:rsidRDefault="00D23F61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bookmarkEnd w:id="0"/>
      <w:tr w:rsidR="006F7322" w:rsidTr="00631E95">
        <w:tc>
          <w:tcPr>
            <w:tcW w:w="2556" w:type="dxa"/>
          </w:tcPr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 w:rsidRPr="006F7322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  <w:p w:rsidR="006F7322" w:rsidRPr="006F7322" w:rsidRDefault="006F7322" w:rsidP="00631E95">
            <w:pPr>
              <w:rPr>
                <w:sz w:val="24"/>
                <w:szCs w:val="24"/>
              </w:rPr>
            </w:pPr>
            <w:r w:rsidRPr="006F732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015F40" wp14:editId="48AFE87A">
                  <wp:extent cx="1485900" cy="2228850"/>
                  <wp:effectExtent l="0" t="0" r="0" b="0"/>
                  <wp:docPr id="1" name="Рисунок 1" descr="E:\исслед о школе нашей\фото учителей\учителя Страховская СОШ\IMG_1672 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исслед о школе нашей\фото учителей\учителя Страховская СОШ\IMG_1672 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129" cy="223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</w:tcPr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F7322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Учитель математики  учитель физики</w:t>
            </w:r>
          </w:p>
        </w:tc>
        <w:tc>
          <w:tcPr>
            <w:tcW w:w="1471" w:type="dxa"/>
          </w:tcPr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462" w:type="dxa"/>
          </w:tcPr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Закончила Таганрогский педагогический государственный институт</w:t>
            </w:r>
            <w:proofErr w:type="gramEnd"/>
            <w:r w:rsidRPr="006F7322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 «Физика»</w:t>
            </w:r>
          </w:p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 xml:space="preserve">Курсы «Обновление контрольно-оценочной деятельностью учителя математики в логике ФГОС» </w:t>
            </w:r>
          </w:p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 xml:space="preserve">Курсы « Обеспечение качества образовательного процесса в условиях реализации ФГОС при обучении физике» </w:t>
            </w:r>
          </w:p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Награждена нагрудным знаком «Почетный работник общего образования РФ», почетной грамотой Министерства образования.</w:t>
            </w:r>
          </w:p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Общий  стаж общий 37 лет</w:t>
            </w:r>
          </w:p>
          <w:p w:rsidR="006F7322" w:rsidRPr="006F7322" w:rsidRDefault="006F7322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sz w:val="24"/>
                <w:szCs w:val="24"/>
              </w:rPr>
              <w:t>Стаж по специальности 37 лет</w:t>
            </w:r>
          </w:p>
          <w:p w:rsidR="006F7322" w:rsidRPr="006F7322" w:rsidRDefault="006F7322" w:rsidP="00631E95">
            <w:pPr>
              <w:rPr>
                <w:sz w:val="24"/>
                <w:szCs w:val="24"/>
              </w:rPr>
            </w:pPr>
          </w:p>
        </w:tc>
      </w:tr>
    </w:tbl>
    <w:p w:rsidR="006F7322" w:rsidRPr="00347B9C" w:rsidRDefault="006F7322" w:rsidP="006F73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4AA5" w:rsidRPr="00CA4AA5" w:rsidRDefault="00CA4AA5" w:rsidP="00CA4A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CA4A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A4A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обеспечение постепенного вовлечения молодого учителя в такую сферу  профессиональной деятельности как  классное руководство; создание условий для приобретения ими практических навыков, приемов, форм работы, методов,  технологий организации работы классного руководителя.</w:t>
      </w:r>
    </w:p>
    <w:p w:rsidR="00CA4AA5" w:rsidRPr="00CA4AA5" w:rsidRDefault="00CA4AA5" w:rsidP="00CA4A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CA4AA5" w:rsidRPr="00CA4AA5" w:rsidRDefault="00CA4AA5" w:rsidP="00CA4AA5">
      <w:pPr>
        <w:numPr>
          <w:ilvl w:val="0"/>
          <w:numId w:val="1"/>
        </w:numPr>
        <w:spacing w:before="225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Обеспечить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себя;</w:t>
      </w:r>
    </w:p>
    <w:p w:rsidR="00CA4AA5" w:rsidRPr="00CA4AA5" w:rsidRDefault="00CA4AA5" w:rsidP="00CA4AA5">
      <w:pPr>
        <w:numPr>
          <w:ilvl w:val="0"/>
          <w:numId w:val="1"/>
        </w:numPr>
        <w:spacing w:before="225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Способствовать осознанному формулированию целей и задач воспитательной работы;</w:t>
      </w:r>
    </w:p>
    <w:p w:rsidR="00CA4AA5" w:rsidRPr="00CA4AA5" w:rsidRDefault="00CA4AA5" w:rsidP="00CA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и оказывать методическую помощь в планировании воспитательной работы в аспекте современных подходов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276"/>
        <w:gridCol w:w="3544"/>
        <w:gridCol w:w="4076"/>
      </w:tblGrid>
      <w:tr w:rsidR="00CA4AA5" w:rsidRPr="00CA4AA5" w:rsidTr="00CA4AA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A4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CA4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CA4AA5" w:rsidRPr="00CA4AA5" w:rsidTr="00CA4AA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Консультации по выявлению профессиональных проблем и образовательных запросов молодого специалиста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Составление психолого-педагогической характеристики класса; составление плана работы с классом на учебный год.</w:t>
            </w:r>
          </w:p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4AA5" w:rsidRPr="00CA4AA5" w:rsidTr="00CA4AA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«Что такое ролевая игра?»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before="22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Изучение видов, форм, характеристики, особенностей подготовки и проведения ролевых игр;  обсуждение этапов и особенности  их проведения.</w:t>
            </w:r>
          </w:p>
        </w:tc>
      </w:tr>
      <w:tr w:rsidR="00CA4AA5" w:rsidRPr="00CA4AA5" w:rsidTr="00CA4AA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Подготовка и проведение открытых внеклассных мероприятий»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Обсуждение подготовки, планирования и организации различных тематических образовательных мероприятий.</w:t>
            </w:r>
          </w:p>
        </w:tc>
      </w:tr>
      <w:tr w:rsidR="00CA4AA5" w:rsidRPr="00CA4AA5" w:rsidTr="00CA4AA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Мастер-класс «Мини-проекты как форма проведения тематического классного часа»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AA5" w:rsidRPr="00CA4AA5" w:rsidRDefault="00CA4AA5" w:rsidP="00CA4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Проведение, анализ, формы мини-проектов, обсуждение эффективности данной формы работы</w:t>
            </w:r>
          </w:p>
        </w:tc>
      </w:tr>
    </w:tbl>
    <w:p w:rsidR="00130BC1" w:rsidRDefault="00D23F61"/>
    <w:sectPr w:rsidR="0013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83811"/>
    <w:multiLevelType w:val="multilevel"/>
    <w:tmpl w:val="5E8C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A5"/>
    <w:rsid w:val="0014333F"/>
    <w:rsid w:val="006F7322"/>
    <w:rsid w:val="00B2716B"/>
    <w:rsid w:val="00CA4AA5"/>
    <w:rsid w:val="00D23F61"/>
    <w:rsid w:val="00F1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dcterms:created xsi:type="dcterms:W3CDTF">2022-06-07T19:00:00Z</dcterms:created>
  <dcterms:modified xsi:type="dcterms:W3CDTF">2022-06-07T20:00:00Z</dcterms:modified>
</cp:coreProperties>
</file>